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8F2B" w14:textId="77777777" w:rsidR="00FE2B5C" w:rsidRPr="00C1303D" w:rsidRDefault="00FE2B5C" w:rsidP="00FE2B5C">
      <w:pPr>
        <w:pStyle w:val="Zkladntext"/>
        <w:spacing w:after="0" w:line="240" w:lineRule="atLeast"/>
        <w:jc w:val="center"/>
        <w:rPr>
          <w:b/>
          <w:sz w:val="28"/>
          <w:u w:val="single"/>
        </w:rPr>
      </w:pPr>
      <w:r w:rsidRPr="00C1303D">
        <w:rPr>
          <w:b/>
          <w:sz w:val="28"/>
          <w:u w:val="single"/>
        </w:rPr>
        <w:t>Žádost o poskytnutí dotace z rozpočtu města Proseč</w:t>
      </w:r>
    </w:p>
    <w:p w14:paraId="039B60B5" w14:textId="77777777" w:rsidR="00FE2B5C" w:rsidRDefault="00FE2B5C" w:rsidP="00FE2B5C">
      <w:pPr>
        <w:pStyle w:val="Zkladntext"/>
        <w:spacing w:after="0" w:line="240" w:lineRule="atLeast"/>
        <w:jc w:val="center"/>
        <w:rPr>
          <w:b/>
          <w:sz w:val="22"/>
          <w:szCs w:val="20"/>
        </w:rPr>
      </w:pPr>
      <w:r w:rsidRPr="00C1303D">
        <w:rPr>
          <w:b/>
          <w:sz w:val="22"/>
          <w:szCs w:val="20"/>
        </w:rPr>
        <w:t xml:space="preserve">pro </w:t>
      </w:r>
      <w:r>
        <w:rPr>
          <w:b/>
          <w:sz w:val="22"/>
          <w:szCs w:val="20"/>
        </w:rPr>
        <w:t>fyzické</w:t>
      </w:r>
      <w:r w:rsidRPr="00C1303D">
        <w:rPr>
          <w:b/>
          <w:sz w:val="22"/>
          <w:szCs w:val="20"/>
        </w:rPr>
        <w:t xml:space="preserve"> osoby</w:t>
      </w:r>
    </w:p>
    <w:p w14:paraId="51F1B3E5" w14:textId="0B1095E2" w:rsidR="00FE2B5C" w:rsidRDefault="00FE2B5C" w:rsidP="00FE2B5C">
      <w:pPr>
        <w:jc w:val="center"/>
        <w:rPr>
          <w:rFonts w:ascii="Times New Roman" w:hAnsi="Times New Roman" w:cs="Times New Roman"/>
          <w:b/>
          <w:bCs/>
        </w:rPr>
      </w:pPr>
      <w:r w:rsidRPr="00FE2B5C">
        <w:rPr>
          <w:rFonts w:ascii="Times New Roman" w:hAnsi="Times New Roman" w:cs="Times New Roman"/>
          <w:b/>
          <w:bCs/>
        </w:rPr>
        <w:t>„A“ - organizace provozující výkonnostní, rekreační a hobby sport</w:t>
      </w:r>
    </w:p>
    <w:p w14:paraId="1652B9D9" w14:textId="77777777" w:rsidR="00FE2B5C" w:rsidRPr="00FE2B5C" w:rsidRDefault="00FE2B5C" w:rsidP="00FE2B5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9781" w:type="dxa"/>
        <w:tblInd w:w="-113" w:type="dxa"/>
        <w:tblLook w:val="04A0" w:firstRow="1" w:lastRow="0" w:firstColumn="1" w:lastColumn="0" w:noHBand="0" w:noVBand="1"/>
      </w:tblPr>
      <w:tblGrid>
        <w:gridCol w:w="5353"/>
        <w:gridCol w:w="2268"/>
        <w:gridCol w:w="2160"/>
      </w:tblGrid>
      <w:tr w:rsidR="00FE2B5C" w14:paraId="7DC63C33" w14:textId="77777777" w:rsidTr="00D80A6D">
        <w:trPr>
          <w:trHeight w:val="469"/>
        </w:trPr>
        <w:tc>
          <w:tcPr>
            <w:tcW w:w="9781" w:type="dxa"/>
            <w:gridSpan w:val="3"/>
          </w:tcPr>
          <w:p w14:paraId="56816847" w14:textId="1074FE81" w:rsidR="00FE2B5C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 (jméno nebo neregistrovaný název)</w:t>
            </w:r>
            <w:r w:rsidR="00FE2B5C"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8A4D5A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5C" w14:paraId="60816CA6" w14:textId="77777777" w:rsidTr="00D80A6D">
        <w:trPr>
          <w:trHeight w:val="469"/>
        </w:trPr>
        <w:tc>
          <w:tcPr>
            <w:tcW w:w="9781" w:type="dxa"/>
            <w:gridSpan w:val="3"/>
          </w:tcPr>
          <w:p w14:paraId="39006DCF" w14:textId="298A2616" w:rsidR="00FE2B5C" w:rsidRPr="00360BAA" w:rsidRDefault="00341F28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organizace</w:t>
            </w:r>
            <w:r w:rsidR="00FE2B5C"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DA3" w14:paraId="14E9DBA2" w14:textId="77777777" w:rsidTr="00D80A6D">
        <w:trPr>
          <w:trHeight w:val="469"/>
        </w:trPr>
        <w:tc>
          <w:tcPr>
            <w:tcW w:w="9781" w:type="dxa"/>
            <w:gridSpan w:val="3"/>
          </w:tcPr>
          <w:p w14:paraId="081125F5" w14:textId="5B281222" w:rsidR="006E3DA3" w:rsidRDefault="006E3DA3" w:rsidP="00D8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žadatele:</w:t>
            </w:r>
          </w:p>
        </w:tc>
      </w:tr>
      <w:tr w:rsidR="00FE2B5C" w14:paraId="78C24F57" w14:textId="77777777" w:rsidTr="00D80A6D">
        <w:trPr>
          <w:trHeight w:val="490"/>
        </w:trPr>
        <w:tc>
          <w:tcPr>
            <w:tcW w:w="9781" w:type="dxa"/>
            <w:gridSpan w:val="3"/>
          </w:tcPr>
          <w:p w14:paraId="6031FCF6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081374C7" w14:textId="77777777" w:rsidTr="00D80A6D">
        <w:trPr>
          <w:trHeight w:val="469"/>
        </w:trPr>
        <w:tc>
          <w:tcPr>
            <w:tcW w:w="9781" w:type="dxa"/>
            <w:gridSpan w:val="3"/>
          </w:tcPr>
          <w:p w14:paraId="516AC4F9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trvalého bydliště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0ADFC9C0" w14:textId="77777777" w:rsidTr="00D80A6D">
        <w:trPr>
          <w:trHeight w:val="469"/>
        </w:trPr>
        <w:tc>
          <w:tcPr>
            <w:tcW w:w="9781" w:type="dxa"/>
            <w:gridSpan w:val="3"/>
          </w:tcPr>
          <w:p w14:paraId="6D73B47B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2B5C" w14:paraId="57142150" w14:textId="77777777" w:rsidTr="00D80A6D">
        <w:trPr>
          <w:trHeight w:val="469"/>
        </w:trPr>
        <w:tc>
          <w:tcPr>
            <w:tcW w:w="9781" w:type="dxa"/>
            <w:gridSpan w:val="3"/>
          </w:tcPr>
          <w:p w14:paraId="464B6FFD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3DA3" w14:paraId="5C356E5D" w14:textId="77777777" w:rsidTr="00E26514">
        <w:trPr>
          <w:trHeight w:val="276"/>
        </w:trPr>
        <w:tc>
          <w:tcPr>
            <w:tcW w:w="5353" w:type="dxa"/>
          </w:tcPr>
          <w:p w14:paraId="22445957" w14:textId="77777777" w:rsidR="006E3DA3" w:rsidRDefault="006E3DA3" w:rsidP="00D80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428" w:type="dxa"/>
            <w:gridSpan w:val="2"/>
          </w:tcPr>
          <w:p w14:paraId="31170C08" w14:textId="003CFEDD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E3DA3" w14:paraId="457B016B" w14:textId="77777777" w:rsidTr="00E26514">
        <w:trPr>
          <w:trHeight w:val="276"/>
        </w:trPr>
        <w:tc>
          <w:tcPr>
            <w:tcW w:w="5353" w:type="dxa"/>
          </w:tcPr>
          <w:p w14:paraId="674FFE47" w14:textId="2D06B3AE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4428" w:type="dxa"/>
            <w:gridSpan w:val="2"/>
          </w:tcPr>
          <w:p w14:paraId="3AA77688" w14:textId="7CD9F972" w:rsidR="006E3DA3" w:rsidRPr="006E3DA3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telefonní číslo:</w:t>
            </w:r>
          </w:p>
        </w:tc>
      </w:tr>
      <w:tr w:rsidR="00FE2B5C" w14:paraId="2C89D985" w14:textId="77777777" w:rsidTr="00D80A6D">
        <w:trPr>
          <w:trHeight w:val="469"/>
        </w:trPr>
        <w:tc>
          <w:tcPr>
            <w:tcW w:w="9781" w:type="dxa"/>
            <w:gridSpan w:val="3"/>
          </w:tcPr>
          <w:p w14:paraId="527FBE6F" w14:textId="77777777" w:rsidR="00FE2B5C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Peněžní ústav a číslo účtu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B980AB" w14:textId="77777777" w:rsidR="00FE2B5C" w:rsidRPr="00360BAA" w:rsidRDefault="00FE2B5C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5C" w14:paraId="61F66CB6" w14:textId="77777777" w:rsidTr="00341F28">
        <w:trPr>
          <w:trHeight w:val="471"/>
        </w:trPr>
        <w:tc>
          <w:tcPr>
            <w:tcW w:w="9781" w:type="dxa"/>
            <w:gridSpan w:val="3"/>
          </w:tcPr>
          <w:p w14:paraId="3DF2294C" w14:textId="77777777" w:rsidR="00FE2B5C" w:rsidRDefault="006E3DA3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Celkový počet aktivních členů</w:t>
            </w:r>
            <w:proofErr w:type="gramStart"/>
            <w:r w:rsidRPr="006E3DA3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6E3DA3">
              <w:rPr>
                <w:rFonts w:ascii="Times New Roman" w:hAnsi="Times New Roman" w:cs="Times New Roman"/>
                <w:sz w:val="24"/>
                <w:szCs w:val="24"/>
              </w:rPr>
              <w:t xml:space="preserve">.………, z toho mládeže do 23 let…..……. </w:t>
            </w:r>
          </w:p>
          <w:p w14:paraId="302A4DC6" w14:textId="0E27308A" w:rsidR="00534805" w:rsidRPr="00360BAA" w:rsidRDefault="00534805" w:rsidP="00D8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3FD2A774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6C1137EA" w14:textId="41E55A0F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B9B0CCF" w14:textId="0B65A698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Částka v Kč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EB8BA5E" w14:textId="1139C0B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514" w14:paraId="1B21DCF5" w14:textId="77777777" w:rsidTr="00E26514">
        <w:trPr>
          <w:trHeight w:val="471"/>
        </w:trPr>
        <w:tc>
          <w:tcPr>
            <w:tcW w:w="5353" w:type="dxa"/>
          </w:tcPr>
          <w:p w14:paraId="2F9E3508" w14:textId="6F53277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Provozní náklady a náklady na činnost celkem,</w:t>
            </w:r>
          </w:p>
        </w:tc>
        <w:tc>
          <w:tcPr>
            <w:tcW w:w="2268" w:type="dxa"/>
          </w:tcPr>
          <w:p w14:paraId="63654248" w14:textId="641E959D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64AEA5F7" w14:textId="045E92A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5F5D48B6" w14:textId="77777777" w:rsidTr="00E26514">
        <w:trPr>
          <w:trHeight w:val="471"/>
        </w:trPr>
        <w:tc>
          <w:tcPr>
            <w:tcW w:w="5353" w:type="dxa"/>
          </w:tcPr>
          <w:p w14:paraId="27004207" w14:textId="3B2D2314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z toho:</w:t>
            </w:r>
          </w:p>
        </w:tc>
        <w:tc>
          <w:tcPr>
            <w:tcW w:w="2268" w:type="dxa"/>
          </w:tcPr>
          <w:p w14:paraId="4FF1DFEF" w14:textId="4DA78D4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63917C60" w14:textId="2FE2F26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205D5BF3" w14:textId="77777777" w:rsidTr="00E26514">
        <w:trPr>
          <w:trHeight w:val="471"/>
        </w:trPr>
        <w:tc>
          <w:tcPr>
            <w:tcW w:w="5353" w:type="dxa"/>
          </w:tcPr>
          <w:p w14:paraId="5FDC6673" w14:textId="3079E93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Energie (el. energie, vodné, stočné, teplo, plyn, ostatní)</w:t>
            </w:r>
          </w:p>
        </w:tc>
        <w:tc>
          <w:tcPr>
            <w:tcW w:w="2268" w:type="dxa"/>
          </w:tcPr>
          <w:p w14:paraId="25532917" w14:textId="4FF53C6C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25C0CA2" w14:textId="0E1BD9B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1E53AA64" w14:textId="77777777" w:rsidTr="00E26514">
        <w:trPr>
          <w:trHeight w:val="471"/>
        </w:trPr>
        <w:tc>
          <w:tcPr>
            <w:tcW w:w="5353" w:type="dxa"/>
          </w:tcPr>
          <w:p w14:paraId="389D3C7E" w14:textId="5D7C438E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Nájemné tělovýchovných zařízení</w:t>
            </w:r>
          </w:p>
        </w:tc>
        <w:tc>
          <w:tcPr>
            <w:tcW w:w="2268" w:type="dxa"/>
          </w:tcPr>
          <w:p w14:paraId="032675A2" w14:textId="03388504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757B82BE" w14:textId="2A53A98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A66DFD4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0ABC7002" w14:textId="669C1116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Výnosy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A21C09C" w14:textId="128D129C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Částka v Kč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BE7103D" w14:textId="782A1E5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514" w14:paraId="14E4E777" w14:textId="77777777" w:rsidTr="00E26514">
        <w:trPr>
          <w:trHeight w:val="471"/>
        </w:trPr>
        <w:tc>
          <w:tcPr>
            <w:tcW w:w="5353" w:type="dxa"/>
          </w:tcPr>
          <w:p w14:paraId="47F906CC" w14:textId="19B662A2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Výnosy celkem,</w:t>
            </w:r>
          </w:p>
        </w:tc>
        <w:tc>
          <w:tcPr>
            <w:tcW w:w="2268" w:type="dxa"/>
          </w:tcPr>
          <w:p w14:paraId="378695FA" w14:textId="04F2A318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13477CE" w14:textId="6B6772B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1900B8CB" w14:textId="77777777" w:rsidTr="00E26514">
        <w:trPr>
          <w:trHeight w:val="471"/>
        </w:trPr>
        <w:tc>
          <w:tcPr>
            <w:tcW w:w="5353" w:type="dxa"/>
          </w:tcPr>
          <w:p w14:paraId="2C907A9A" w14:textId="7AA88349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z toho:</w:t>
            </w:r>
          </w:p>
        </w:tc>
        <w:tc>
          <w:tcPr>
            <w:tcW w:w="2268" w:type="dxa"/>
          </w:tcPr>
          <w:p w14:paraId="3DBC2C87" w14:textId="2DC17956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</w:tcPr>
          <w:p w14:paraId="770514ED" w14:textId="7258AEC8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66A0AB2D" w14:textId="77777777" w:rsidTr="00E26514">
        <w:trPr>
          <w:trHeight w:val="471"/>
        </w:trPr>
        <w:tc>
          <w:tcPr>
            <w:tcW w:w="5353" w:type="dxa"/>
          </w:tcPr>
          <w:p w14:paraId="4BBDFE6A" w14:textId="4F3626FE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Výše příjmů z vlastní činnosti (tržby, pronájmy…)</w:t>
            </w:r>
          </w:p>
        </w:tc>
        <w:tc>
          <w:tcPr>
            <w:tcW w:w="2268" w:type="dxa"/>
          </w:tcPr>
          <w:p w14:paraId="52D60AF6" w14:textId="6B82AD5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786F7321" w14:textId="0F4014D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7B522CCD" w14:textId="77777777" w:rsidTr="00E26514">
        <w:trPr>
          <w:trHeight w:val="471"/>
        </w:trPr>
        <w:tc>
          <w:tcPr>
            <w:tcW w:w="5353" w:type="dxa"/>
          </w:tcPr>
          <w:p w14:paraId="1330E4B4" w14:textId="286BF48A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státu</w:t>
            </w:r>
          </w:p>
        </w:tc>
        <w:tc>
          <w:tcPr>
            <w:tcW w:w="2268" w:type="dxa"/>
          </w:tcPr>
          <w:p w14:paraId="55C283DD" w14:textId="50911EB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22499126" w14:textId="6A53F804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2B1A041B" w14:textId="77777777" w:rsidTr="00E26514">
        <w:trPr>
          <w:trHeight w:val="471"/>
        </w:trPr>
        <w:tc>
          <w:tcPr>
            <w:tcW w:w="5353" w:type="dxa"/>
          </w:tcPr>
          <w:p w14:paraId="1A8DB80D" w14:textId="325EB1B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sportovních svazů a sportovních subjektů</w:t>
            </w:r>
          </w:p>
        </w:tc>
        <w:tc>
          <w:tcPr>
            <w:tcW w:w="2268" w:type="dxa"/>
          </w:tcPr>
          <w:p w14:paraId="49DA7CB3" w14:textId="75D52B9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5DEEBEC9" w14:textId="0DF57BAD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7F92C848" w14:textId="77777777" w:rsidTr="00E26514">
        <w:trPr>
          <w:trHeight w:val="471"/>
        </w:trPr>
        <w:tc>
          <w:tcPr>
            <w:tcW w:w="5353" w:type="dxa"/>
          </w:tcPr>
          <w:p w14:paraId="201C468B" w14:textId="1D96443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Příspěvky od fyzických a právnických osob</w:t>
            </w:r>
          </w:p>
        </w:tc>
        <w:tc>
          <w:tcPr>
            <w:tcW w:w="2268" w:type="dxa"/>
          </w:tcPr>
          <w:p w14:paraId="77CB07F4" w14:textId="28C487F7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2FD0417" w14:textId="16A0E43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5B637A5B" w14:textId="77777777" w:rsidTr="00E26514">
        <w:trPr>
          <w:trHeight w:val="471"/>
        </w:trPr>
        <w:tc>
          <w:tcPr>
            <w:tcW w:w="5353" w:type="dxa"/>
          </w:tcPr>
          <w:p w14:paraId="094D2C8D" w14:textId="3230C741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Přísp</w:t>
            </w:r>
            <w:r w:rsidR="00360B07">
              <w:rPr>
                <w:rFonts w:ascii="Times New Roman" w:hAnsi="Times New Roman" w:cs="Times New Roman"/>
                <w:sz w:val="24"/>
                <w:szCs w:val="24"/>
              </w:rPr>
              <w:t>ě</w:t>
            </w: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vky (dotace) od města, obce, kraje</w:t>
            </w:r>
          </w:p>
        </w:tc>
        <w:tc>
          <w:tcPr>
            <w:tcW w:w="2268" w:type="dxa"/>
          </w:tcPr>
          <w:p w14:paraId="70B2D903" w14:textId="48D8F3D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183C4659" w14:textId="460FAAB1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6C7A023D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1259CD7A" w14:textId="3862F5D0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Výsledek hospodaření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A2C81B0" w14:textId="392F5399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3877F18A" w14:textId="67A6D58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6514" w14:paraId="48FD4AE2" w14:textId="77777777" w:rsidTr="00E26514">
        <w:trPr>
          <w:trHeight w:val="471"/>
        </w:trPr>
        <w:tc>
          <w:tcPr>
            <w:tcW w:w="5353" w:type="dxa"/>
          </w:tcPr>
          <w:p w14:paraId="065B21D9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2E27F8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04065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731A5C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73A0C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0ADDAA" w14:textId="77777777" w:rsidR="00E26514" w:rsidRPr="00E26514" w:rsidRDefault="00E26514" w:rsidP="00E26514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B4C67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2E70B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A6D9C6" w14:textId="77777777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C9E524D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382EA4A8" w14:textId="20C1AB05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Úroveň sportovní činnosti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06F91BA" w14:textId="40CAA4BA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Věková kategorie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3367E77" w14:textId="391E391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Počet sportovců</w:t>
            </w:r>
          </w:p>
        </w:tc>
      </w:tr>
      <w:tr w:rsidR="00E26514" w14:paraId="14F6C19E" w14:textId="77777777" w:rsidTr="00E26514">
        <w:trPr>
          <w:trHeight w:val="471"/>
        </w:trPr>
        <w:tc>
          <w:tcPr>
            <w:tcW w:w="5353" w:type="dxa"/>
          </w:tcPr>
          <w:p w14:paraId="40C84139" w14:textId="578189D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OH, MS, ME, SP, FSP, medailisté z MČR (</w:t>
            </w:r>
            <w:proofErr w:type="spellStart"/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indiv</w:t>
            </w:r>
            <w:proofErr w:type="spellEnd"/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. i kolekt.)</w:t>
            </w:r>
          </w:p>
        </w:tc>
        <w:tc>
          <w:tcPr>
            <w:tcW w:w="2268" w:type="dxa"/>
          </w:tcPr>
          <w:p w14:paraId="5D7AEBBE" w14:textId="1F92C0F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4FB2AF2A" w14:textId="5C00DFB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333D820C" w14:textId="77777777" w:rsidTr="00E26514">
        <w:trPr>
          <w:trHeight w:val="471"/>
        </w:trPr>
        <w:tc>
          <w:tcPr>
            <w:tcW w:w="5353" w:type="dxa"/>
          </w:tcPr>
          <w:p w14:paraId="596E7854" w14:textId="2892C36D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Cs/>
                <w:sz w:val="24"/>
                <w:szCs w:val="24"/>
              </w:rPr>
              <w:t>Republikové soutěže</w:t>
            </w:r>
          </w:p>
        </w:tc>
        <w:tc>
          <w:tcPr>
            <w:tcW w:w="2268" w:type="dxa"/>
          </w:tcPr>
          <w:p w14:paraId="7E0B159D" w14:textId="215FE79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A4925D8" w14:textId="77437DA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CF17BD6" w14:textId="77777777" w:rsidTr="00E26514">
        <w:trPr>
          <w:trHeight w:val="471"/>
        </w:trPr>
        <w:tc>
          <w:tcPr>
            <w:tcW w:w="5353" w:type="dxa"/>
          </w:tcPr>
          <w:p w14:paraId="59B2D123" w14:textId="7337DFDB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>Regionální soutěže</w:t>
            </w:r>
          </w:p>
        </w:tc>
        <w:tc>
          <w:tcPr>
            <w:tcW w:w="2268" w:type="dxa"/>
          </w:tcPr>
          <w:p w14:paraId="3C0E1032" w14:textId="4193C853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029017E6" w14:textId="5D78E40E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6AB4EF5E" w14:textId="77777777" w:rsidTr="00E26514">
        <w:trPr>
          <w:trHeight w:val="471"/>
        </w:trPr>
        <w:tc>
          <w:tcPr>
            <w:tcW w:w="5353" w:type="dxa"/>
            <w:shd w:val="clear" w:color="auto" w:fill="D0CECE" w:themeFill="background2" w:themeFillShade="E6"/>
          </w:tcPr>
          <w:p w14:paraId="0728C42C" w14:textId="01D1C701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Účel použití požadované dotace: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41FA871A" w14:textId="67CC23A3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Předpokládané náklady celkem 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431DD659" w14:textId="707CA888" w:rsidR="00E26514" w:rsidRP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sz w:val="24"/>
                <w:szCs w:val="24"/>
              </w:rPr>
              <w:t xml:space="preserve">Požadavek na dotaci </w:t>
            </w:r>
            <w:r w:rsidRPr="00E2651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514" w14:paraId="6F6BEA85" w14:textId="77777777" w:rsidTr="00E26514">
        <w:trPr>
          <w:trHeight w:val="471"/>
        </w:trPr>
        <w:tc>
          <w:tcPr>
            <w:tcW w:w="5353" w:type="dxa"/>
          </w:tcPr>
          <w:p w14:paraId="3A4FDD96" w14:textId="5752AD6F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268" w:type="dxa"/>
          </w:tcPr>
          <w:p w14:paraId="24F4A7AC" w14:textId="19D460DB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  <w:tc>
          <w:tcPr>
            <w:tcW w:w="2160" w:type="dxa"/>
          </w:tcPr>
          <w:p w14:paraId="58D145B4" w14:textId="039469C2" w:rsidR="00E26514" w:rsidRPr="00E26514" w:rsidRDefault="00E26514" w:rsidP="00E2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vyplnit</w:t>
            </w:r>
          </w:p>
        </w:tc>
      </w:tr>
      <w:tr w:rsidR="00E26514" w14:paraId="3670DEA5" w14:textId="77777777" w:rsidTr="00E26514">
        <w:trPr>
          <w:trHeight w:val="471"/>
        </w:trPr>
        <w:tc>
          <w:tcPr>
            <w:tcW w:w="5353" w:type="dxa"/>
          </w:tcPr>
          <w:p w14:paraId="1A10F23F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A0D2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47D987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7B9EFCDA" w14:textId="77777777" w:rsidTr="00E26514">
        <w:trPr>
          <w:trHeight w:val="471"/>
        </w:trPr>
        <w:tc>
          <w:tcPr>
            <w:tcW w:w="5353" w:type="dxa"/>
          </w:tcPr>
          <w:p w14:paraId="231A282D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3FDB8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A95E9A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787E5E2" w14:textId="77777777" w:rsidTr="00E26514">
        <w:trPr>
          <w:trHeight w:val="471"/>
        </w:trPr>
        <w:tc>
          <w:tcPr>
            <w:tcW w:w="5353" w:type="dxa"/>
          </w:tcPr>
          <w:p w14:paraId="1D573F44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22E826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130C87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638CEF70" w14:textId="77777777" w:rsidTr="00E26514">
        <w:trPr>
          <w:trHeight w:val="471"/>
        </w:trPr>
        <w:tc>
          <w:tcPr>
            <w:tcW w:w="5353" w:type="dxa"/>
          </w:tcPr>
          <w:p w14:paraId="0DBE9DF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BF5443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108361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1E530EA2" w14:textId="77777777" w:rsidTr="00E26514">
        <w:trPr>
          <w:trHeight w:val="471"/>
        </w:trPr>
        <w:tc>
          <w:tcPr>
            <w:tcW w:w="5353" w:type="dxa"/>
          </w:tcPr>
          <w:p w14:paraId="30CA754E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2EE1A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754133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56245395" w14:textId="77777777" w:rsidTr="00E26514">
        <w:trPr>
          <w:trHeight w:val="471"/>
        </w:trPr>
        <w:tc>
          <w:tcPr>
            <w:tcW w:w="5353" w:type="dxa"/>
          </w:tcPr>
          <w:p w14:paraId="73650CCE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A91E45" w14:textId="436647CD" w:rsidR="00E26514" w:rsidRPr="00E26514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CELKEM:</w:t>
            </w:r>
          </w:p>
        </w:tc>
        <w:tc>
          <w:tcPr>
            <w:tcW w:w="2160" w:type="dxa"/>
          </w:tcPr>
          <w:p w14:paraId="20FAF20B" w14:textId="77777777" w:rsidR="00E26514" w:rsidRPr="006E3DA3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09A80187" w14:textId="77777777" w:rsidTr="00D80A6D">
        <w:trPr>
          <w:trHeight w:val="490"/>
        </w:trPr>
        <w:tc>
          <w:tcPr>
            <w:tcW w:w="9781" w:type="dxa"/>
            <w:gridSpan w:val="3"/>
          </w:tcPr>
          <w:p w14:paraId="4E93F9F5" w14:textId="77777777" w:rsidR="00E26514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B55C68" w14:textId="4C0A9F74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Seznam příloh žádosti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A6D6E6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856DD" w14:textId="5A198501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a) Čestné prohlášení osoby zástupce žadatele, že je oprávněn jednat jménem žadatele bez právní subjektivity</w:t>
            </w:r>
          </w:p>
          <w:p w14:paraId="4F9935D3" w14:textId="77777777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BBD0" w14:textId="25A3096A" w:rsidR="00E26514" w:rsidRPr="006E3DA3" w:rsidRDefault="00E26514" w:rsidP="00964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sz w:val="24"/>
                <w:szCs w:val="24"/>
              </w:rPr>
              <w:t xml:space="preserve">b) Jmenný seznam členů, včetně data narození a soutěže, kterou jménem žadatele hrají a zaslaný v elektronické podobě (Excel </w:t>
            </w:r>
            <w:proofErr w:type="gramStart"/>
            <w:r w:rsidRPr="006E3DA3">
              <w:rPr>
                <w:rFonts w:ascii="Times New Roman" w:hAnsi="Times New Roman" w:cs="Times New Roman"/>
                <w:sz w:val="24"/>
                <w:szCs w:val="24"/>
              </w:rPr>
              <w:t>soubor - Příloha</w:t>
            </w:r>
            <w:proofErr w:type="gramEnd"/>
            <w:r w:rsidRPr="006E3DA3">
              <w:rPr>
                <w:rFonts w:ascii="Times New Roman" w:hAnsi="Times New Roman" w:cs="Times New Roman"/>
                <w:sz w:val="24"/>
                <w:szCs w:val="24"/>
              </w:rPr>
              <w:t xml:space="preserve"> 1) na e-mail mesto@prosec.cz.</w:t>
            </w:r>
          </w:p>
          <w:p w14:paraId="708F1C94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509A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90115" w14:textId="77777777" w:rsidR="00E26514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53FF" w14:textId="6FF4B956" w:rsidR="00E26514" w:rsidRPr="006E3DA3" w:rsidRDefault="00E26514" w:rsidP="00E265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Pokud nebudou požadované přílohy k žádosti přiloženy, nebude žádost dále posuzována!!!</w:t>
            </w:r>
          </w:p>
          <w:p w14:paraId="169267E2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14" w14:paraId="7774DF81" w14:textId="77777777" w:rsidTr="00D80A6D">
        <w:trPr>
          <w:trHeight w:val="490"/>
        </w:trPr>
        <w:tc>
          <w:tcPr>
            <w:tcW w:w="9781" w:type="dxa"/>
            <w:gridSpan w:val="3"/>
          </w:tcPr>
          <w:p w14:paraId="49ADA122" w14:textId="77777777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Žadatel:</w:t>
            </w:r>
          </w:p>
          <w:p w14:paraId="250B6048" w14:textId="77777777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8B71C" w14:textId="6F77A1B5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a) při změně osoby jednající jménem žadatele po podání žádosti je žadatel povinen tuto změnu nejpozději do 15 dnů písemně oznámit Radě města Proseč, náměstí Dr. Tošovského 18, 539 44 Proseč.</w:t>
            </w:r>
          </w:p>
          <w:p w14:paraId="67FF6245" w14:textId="3459AE11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b) Podepsané osoby jednající jménem žadatele prohlašují, že všechny údaje uvedené v žádosti i přílohách jsou pravdivé.</w:t>
            </w:r>
          </w:p>
          <w:p w14:paraId="4B69DEFC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554B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Dávám tímto městu Proseč – Městskému úřadu Proseč, se sídlem v Proseči, náměstí Dr. Tošovského 18, 539 44 Proseč, IČ: 00270741 (podle § 5 odst. 2 zákona č. 101/2000 Sb., o ochraně osobních </w:t>
            </w: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údajů, v platném znění) souhlas ke zpracování mnou poskytnutých osobních údajů za účelem vyřízení žádosti o poskytnutí dotace, a to do odvolání tohoto souhlasu. </w:t>
            </w:r>
          </w:p>
          <w:p w14:paraId="0380FFBB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6D794D0" w14:textId="375FF6D5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Beru na vědomí způsob projednávání mé žádosti, tj. postupné projednání ve všech příslušných orgánech města Proseč, včetně následných zveřejnění celých znění přijatých usnesení a evidování veškerých dokladů souvisejících s vyřizováním mojí žádosti. Dále beru na vědomí, že v případě, že smlouva nebude ze strany žadatele podepsána nejdéle do 2 měsíců ode dne doručení výzvy k podpisu smlouvy na kontaktní adresu uvedenou v žádosti o dotaci, pozbývá usnesení vůči příjemci dotace účinnosti.</w:t>
            </w:r>
          </w:p>
        </w:tc>
      </w:tr>
      <w:tr w:rsidR="00E26514" w14:paraId="12C33F1E" w14:textId="77777777" w:rsidTr="00D80A6D">
        <w:trPr>
          <w:trHeight w:val="490"/>
        </w:trPr>
        <w:tc>
          <w:tcPr>
            <w:tcW w:w="9781" w:type="dxa"/>
            <w:gridSpan w:val="3"/>
          </w:tcPr>
          <w:p w14:paraId="2DFC1A19" w14:textId="732DBA38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Čestné prohlášení:</w:t>
            </w:r>
          </w:p>
          <w:p w14:paraId="06A4D484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1F3A3F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 xml:space="preserve">Potvrzujeme svým podpisem, že jako příjemci finančních prostředků z dotace města Proseč nemáme vůči městu, jeho organizačním složkám, jeho příspěvkovým organizacím a vůči státu (finanční úřad, okresní správa sociálního zabezpečení, zdravotní pojišťovny) žádné nesplacené závazky po lhůtě splatnosti, že nejsme s městem nebo jeho příspěvkovými organizacemi v soudním sporu vyjma soudních sporů za zrušení správních rozhodnutí, vydaných v přenesené působnosti. </w:t>
            </w:r>
          </w:p>
          <w:p w14:paraId="1E0A6EA3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sz w:val="24"/>
                <w:szCs w:val="24"/>
              </w:rPr>
              <w:t>Dále potvrzujeme, že vůči námi zastupovanému subjektu není vedeno konkurzní řízení ani není na náš majetek vedena exekuce. Potvrzujeme trestní bezúhonnost statutárních zástupců žadatele, v případě žádosti fyzické osoby trestní bezúhonnost žadatele.</w:t>
            </w:r>
          </w:p>
          <w:p w14:paraId="11431E56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F88C8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48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Prohlašuji, že všechny uvedené údaje jak v žádosti, tak i na přílohách jsou pravdivé a finanční příspěvek nebude použit jinak, než jak je v této žádosti uvedeno. Beru na vědomí, že na finanční dotaci není právní nárok a souhlasím s případnou kontrolou použití přiznané dotace</w:t>
            </w:r>
            <w:r w:rsidRPr="005348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599C4D58" w14:textId="77777777" w:rsidR="00E26514" w:rsidRPr="00534805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971BBD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1581B09D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4FE083D1" w14:textId="77777777" w:rsidR="00E26514" w:rsidRDefault="00E26514" w:rsidP="00E26514">
            <w:pPr>
              <w:jc w:val="both"/>
              <w:rPr>
                <w:b/>
                <w:bCs/>
              </w:rPr>
            </w:pPr>
          </w:p>
          <w:p w14:paraId="7956D200" w14:textId="0B36C998" w:rsidR="00E26514" w:rsidRPr="006E3DA3" w:rsidRDefault="00E26514" w:rsidP="00E265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6514" w14:paraId="3B7177E0" w14:textId="77777777" w:rsidTr="00E26514">
        <w:trPr>
          <w:trHeight w:val="469"/>
        </w:trPr>
        <w:tc>
          <w:tcPr>
            <w:tcW w:w="5353" w:type="dxa"/>
          </w:tcPr>
          <w:p w14:paraId="0D4F42E8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2"/>
          </w:tcPr>
          <w:p w14:paraId="34C66DDD" w14:textId="77777777" w:rsidR="00E26514" w:rsidRPr="00360BAA" w:rsidRDefault="00E26514" w:rsidP="00E2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žadatele</w:t>
            </w:r>
            <w:r w:rsidRPr="00360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02BB9855" w14:textId="77777777" w:rsidR="00446558" w:rsidRDefault="00446558"/>
    <w:sectPr w:rsidR="004465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B3D5" w14:textId="77777777" w:rsidR="00FE2B5C" w:rsidRDefault="00FE2B5C" w:rsidP="00FE2B5C">
      <w:pPr>
        <w:spacing w:line="240" w:lineRule="auto"/>
      </w:pPr>
      <w:r>
        <w:separator/>
      </w:r>
    </w:p>
  </w:endnote>
  <w:endnote w:type="continuationSeparator" w:id="0">
    <w:p w14:paraId="3EB116D0" w14:textId="77777777" w:rsidR="00FE2B5C" w:rsidRDefault="00FE2B5C" w:rsidP="00FE2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A250" w14:textId="77777777" w:rsidR="00FE2B5C" w:rsidRDefault="00FE2B5C" w:rsidP="00FE2B5C">
      <w:pPr>
        <w:spacing w:line="240" w:lineRule="auto"/>
      </w:pPr>
      <w:r>
        <w:separator/>
      </w:r>
    </w:p>
  </w:footnote>
  <w:footnote w:type="continuationSeparator" w:id="0">
    <w:p w14:paraId="2D70ADE2" w14:textId="77777777" w:rsidR="00FE2B5C" w:rsidRDefault="00FE2B5C" w:rsidP="00FE2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2BB4" w14:textId="77777777" w:rsidR="00FE2B5C" w:rsidRPr="0013174E" w:rsidRDefault="00FE2B5C" w:rsidP="00FE2B5C">
    <w:pPr>
      <w:pStyle w:val="Zhlav"/>
      <w:rPr>
        <w:rFonts w:ascii="Times New Roman" w:hAnsi="Times New Roman" w:cs="Times New Roman"/>
        <w:sz w:val="24"/>
        <w:szCs w:val="24"/>
      </w:rPr>
    </w:pPr>
    <w:r w:rsidRPr="0013174E">
      <w:rPr>
        <w:rFonts w:ascii="Times New Roman" w:hAnsi="Times New Roman" w:cs="Times New Roman"/>
        <w:sz w:val="24"/>
        <w:szCs w:val="24"/>
      </w:rPr>
      <w:t>Příloha č. 1 veřejnoprávní smlouvy o poskytnutí dotace</w:t>
    </w:r>
  </w:p>
  <w:p w14:paraId="6027870B" w14:textId="77777777" w:rsidR="00FE2B5C" w:rsidRDefault="00FE2B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3"/>
    <w:rsid w:val="00050F34"/>
    <w:rsid w:val="00341F28"/>
    <w:rsid w:val="00360B07"/>
    <w:rsid w:val="00393E83"/>
    <w:rsid w:val="00446558"/>
    <w:rsid w:val="00534805"/>
    <w:rsid w:val="006E3DA3"/>
    <w:rsid w:val="00964340"/>
    <w:rsid w:val="00D44640"/>
    <w:rsid w:val="00E26514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D7F3"/>
  <w15:chartTrackingRefBased/>
  <w15:docId w15:val="{2434ED3A-CF8A-431B-B262-F1904842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B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B5C"/>
  </w:style>
  <w:style w:type="paragraph" w:styleId="Zpat">
    <w:name w:val="footer"/>
    <w:basedOn w:val="Normln"/>
    <w:link w:val="ZpatChar"/>
    <w:unhideWhenUsed/>
    <w:rsid w:val="00FE2B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FE2B5C"/>
  </w:style>
  <w:style w:type="paragraph" w:styleId="Zkladntext">
    <w:name w:val="Body Text"/>
    <w:basedOn w:val="Normln"/>
    <w:link w:val="ZkladntextChar"/>
    <w:rsid w:val="00FE2B5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FE2B5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FE2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E3D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E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Kateřína Jetmarová</dc:creator>
  <cp:keywords/>
  <dc:description/>
  <cp:lastModifiedBy>Kateřína Jetmarová</cp:lastModifiedBy>
  <cp:revision>7</cp:revision>
  <dcterms:created xsi:type="dcterms:W3CDTF">2022-04-20T08:20:00Z</dcterms:created>
  <dcterms:modified xsi:type="dcterms:W3CDTF">2022-04-20T09:08:00Z</dcterms:modified>
</cp:coreProperties>
</file>